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D7F3" w14:textId="77777777" w:rsidR="006F610B" w:rsidRDefault="006F610B">
      <w:pPr>
        <w:rPr>
          <w:b/>
          <w:bCs/>
          <w:sz w:val="36"/>
          <w:szCs w:val="36"/>
        </w:rPr>
      </w:pPr>
      <w:r w:rsidRPr="006F610B">
        <w:rPr>
          <w:b/>
          <w:bCs/>
          <w:sz w:val="36"/>
          <w:szCs w:val="36"/>
        </w:rPr>
        <w:t xml:space="preserve">Dagsorden til kredsstyrelsesmøde </w:t>
      </w:r>
      <w:r>
        <w:rPr>
          <w:b/>
          <w:bCs/>
          <w:sz w:val="36"/>
          <w:szCs w:val="36"/>
        </w:rPr>
        <w:br/>
      </w:r>
      <w:r w:rsidRPr="006F610B">
        <w:rPr>
          <w:b/>
          <w:bCs/>
          <w:sz w:val="36"/>
          <w:szCs w:val="36"/>
        </w:rPr>
        <w:t xml:space="preserve">torsdag d. 30. april </w:t>
      </w:r>
      <w:r w:rsidRPr="006F610B">
        <w:rPr>
          <w:b/>
          <w:bCs/>
          <w:sz w:val="36"/>
          <w:szCs w:val="36"/>
        </w:rPr>
        <w:br/>
        <w:t>kl. 13.30 – 15.00 på Mågevej</w:t>
      </w:r>
    </w:p>
    <w:p w14:paraId="563ECE96" w14:textId="0B671F66" w:rsidR="006F610B" w:rsidRPr="00801DBB" w:rsidRDefault="00801DBB">
      <w:pPr>
        <w:rPr>
          <w:b/>
          <w:bCs/>
          <w:sz w:val="28"/>
          <w:szCs w:val="28"/>
        </w:rPr>
      </w:pPr>
      <w:r w:rsidRPr="00801DBB">
        <w:rPr>
          <w:b/>
          <w:bCs/>
          <w:sz w:val="28"/>
          <w:szCs w:val="28"/>
        </w:rPr>
        <w:t>Referat:</w:t>
      </w:r>
    </w:p>
    <w:p w14:paraId="5F9B687E" w14:textId="475A1C21" w:rsidR="006F610B" w:rsidRPr="006F610B" w:rsidRDefault="006F610B" w:rsidP="006F610B">
      <w:pPr>
        <w:pStyle w:val="Listeafsnit"/>
        <w:numPr>
          <w:ilvl w:val="0"/>
          <w:numId w:val="2"/>
        </w:numPr>
        <w:rPr>
          <w:sz w:val="28"/>
          <w:szCs w:val="28"/>
        </w:rPr>
      </w:pPr>
      <w:r w:rsidRPr="006F610B">
        <w:rPr>
          <w:sz w:val="28"/>
          <w:szCs w:val="28"/>
        </w:rPr>
        <w:t>Meddelelser</w:t>
      </w:r>
      <w:r w:rsidR="00801DBB">
        <w:rPr>
          <w:sz w:val="28"/>
          <w:szCs w:val="28"/>
        </w:rPr>
        <w:t xml:space="preserve"> </w:t>
      </w:r>
      <w:r w:rsidR="00801DBB">
        <w:rPr>
          <w:sz w:val="28"/>
          <w:szCs w:val="28"/>
        </w:rPr>
        <w:br/>
        <w:t>-</w:t>
      </w:r>
      <w:r w:rsidR="00801DBB" w:rsidRPr="00801DBB">
        <w:rPr>
          <w:i/>
          <w:iCs/>
          <w:sz w:val="28"/>
          <w:szCs w:val="28"/>
        </w:rPr>
        <w:t>diverse meddel</w:t>
      </w:r>
      <w:r w:rsidR="00801DBB">
        <w:rPr>
          <w:i/>
          <w:iCs/>
          <w:sz w:val="28"/>
          <w:szCs w:val="28"/>
        </w:rPr>
        <w:t>el</w:t>
      </w:r>
      <w:r w:rsidR="00801DBB" w:rsidRPr="00801DBB">
        <w:rPr>
          <w:i/>
          <w:iCs/>
          <w:sz w:val="28"/>
          <w:szCs w:val="28"/>
        </w:rPr>
        <w:t>ser givet</w:t>
      </w:r>
    </w:p>
    <w:p w14:paraId="16BC3B88" w14:textId="66C53C28" w:rsidR="006F610B" w:rsidRPr="006F610B" w:rsidRDefault="006F610B" w:rsidP="006F610B">
      <w:pPr>
        <w:pStyle w:val="Listeafsnit"/>
        <w:numPr>
          <w:ilvl w:val="0"/>
          <w:numId w:val="2"/>
        </w:numPr>
        <w:rPr>
          <w:sz w:val="28"/>
          <w:szCs w:val="28"/>
        </w:rPr>
      </w:pPr>
      <w:r w:rsidRPr="006F610B">
        <w:rPr>
          <w:sz w:val="28"/>
          <w:szCs w:val="28"/>
        </w:rPr>
        <w:t>Dato for generalforsamling 2027</w:t>
      </w:r>
      <w:r w:rsidR="00801DBB">
        <w:rPr>
          <w:sz w:val="28"/>
          <w:szCs w:val="28"/>
        </w:rPr>
        <w:br/>
      </w:r>
      <w:r w:rsidR="00801DBB" w:rsidRPr="00A7351E">
        <w:rPr>
          <w:i/>
          <w:iCs/>
          <w:sz w:val="28"/>
          <w:szCs w:val="28"/>
        </w:rPr>
        <w:t xml:space="preserve">Der blev drøftet forskellige forslag. Særligt var kredsstyrelsen optaget af, </w:t>
      </w:r>
      <w:r w:rsidR="00412648" w:rsidRPr="00A7351E">
        <w:rPr>
          <w:i/>
          <w:iCs/>
          <w:sz w:val="28"/>
          <w:szCs w:val="28"/>
        </w:rPr>
        <w:t xml:space="preserve">om det at gøre noget anderledes kunne gøre at flere medlemmer </w:t>
      </w:r>
      <w:r w:rsidR="00A7351E" w:rsidRPr="00A7351E">
        <w:rPr>
          <w:i/>
          <w:iCs/>
          <w:sz w:val="28"/>
          <w:szCs w:val="28"/>
        </w:rPr>
        <w:t>vil deltage i generalforsamlingen. Kredsstyrelsen vil gerne styrke det faglige fællesskab. Der blev drøftet om en fredag med et socialt indslag var en idé, om man skulle lave rul på ugedagene således det blev en tirsdag eller onsdag næste år, om der skulle være et særligt fokus på faglig debat – evt. oplægsholder, cafédrøftelse</w:t>
      </w:r>
      <w:r w:rsidR="00A7351E">
        <w:rPr>
          <w:i/>
          <w:iCs/>
          <w:sz w:val="28"/>
          <w:szCs w:val="28"/>
        </w:rPr>
        <w:t xml:space="preserve">r. Ligeledes drøftes om det ville afholde nogen fra GF hvis der var en lille egenbetaling mod enten en fest, en oplægsholder eller andet der ikke kan holdes inden for </w:t>
      </w:r>
      <w:proofErr w:type="gramStart"/>
      <w:r w:rsidR="00A7351E">
        <w:rPr>
          <w:i/>
          <w:iCs/>
          <w:sz w:val="28"/>
          <w:szCs w:val="28"/>
        </w:rPr>
        <w:t>budgettet</w:t>
      </w:r>
      <w:proofErr w:type="gramEnd"/>
      <w:r w:rsidR="00A7351E">
        <w:rPr>
          <w:i/>
          <w:iCs/>
          <w:sz w:val="28"/>
          <w:szCs w:val="28"/>
        </w:rPr>
        <w:t xml:space="preserve"> var en mulighed.</w:t>
      </w:r>
      <w:r w:rsidR="00A7351E" w:rsidRPr="00A7351E">
        <w:rPr>
          <w:i/>
          <w:iCs/>
          <w:sz w:val="28"/>
          <w:szCs w:val="28"/>
        </w:rPr>
        <w:br/>
        <w:t xml:space="preserve">Kredsstyrelsen besluttet at inddrage </w:t>
      </w:r>
      <w:proofErr w:type="spellStart"/>
      <w:r w:rsidR="00A7351E" w:rsidRPr="00A7351E">
        <w:rPr>
          <w:i/>
          <w:iCs/>
          <w:sz w:val="28"/>
          <w:szCs w:val="28"/>
        </w:rPr>
        <w:t>TRere</w:t>
      </w:r>
      <w:proofErr w:type="spellEnd"/>
      <w:r w:rsidR="00A7351E" w:rsidRPr="00A7351E">
        <w:rPr>
          <w:i/>
          <w:iCs/>
          <w:sz w:val="28"/>
          <w:szCs w:val="28"/>
        </w:rPr>
        <w:t xml:space="preserve"> i drøftelsen, og punktet tages på næste </w:t>
      </w:r>
      <w:proofErr w:type="gramStart"/>
      <w:r w:rsidR="00A7351E" w:rsidRPr="00A7351E">
        <w:rPr>
          <w:i/>
          <w:iCs/>
          <w:sz w:val="28"/>
          <w:szCs w:val="28"/>
        </w:rPr>
        <w:t>TR møde</w:t>
      </w:r>
      <w:proofErr w:type="gramEnd"/>
      <w:r w:rsidR="00A7351E" w:rsidRPr="00A7351E">
        <w:rPr>
          <w:i/>
          <w:iCs/>
          <w:sz w:val="28"/>
          <w:szCs w:val="28"/>
        </w:rPr>
        <w:t xml:space="preserve"> og derefter på kredsstyrelsesmøde.</w:t>
      </w:r>
    </w:p>
    <w:p w14:paraId="68F3B0D9" w14:textId="355A8B21" w:rsidR="006F610B" w:rsidRPr="00A7351E" w:rsidRDefault="006F610B" w:rsidP="006F610B">
      <w:pPr>
        <w:pStyle w:val="Listeafsnit"/>
        <w:numPr>
          <w:ilvl w:val="0"/>
          <w:numId w:val="2"/>
        </w:numPr>
        <w:rPr>
          <w:i/>
          <w:iCs/>
          <w:sz w:val="28"/>
          <w:szCs w:val="28"/>
        </w:rPr>
      </w:pPr>
      <w:r w:rsidRPr="006F610B">
        <w:rPr>
          <w:sz w:val="28"/>
          <w:szCs w:val="28"/>
        </w:rPr>
        <w:t xml:space="preserve">Baglands </w:t>
      </w:r>
      <w:proofErr w:type="spellStart"/>
      <w:r w:rsidRPr="006F610B">
        <w:rPr>
          <w:sz w:val="28"/>
          <w:szCs w:val="28"/>
        </w:rPr>
        <w:t>vidensindsamling</w:t>
      </w:r>
      <w:proofErr w:type="spellEnd"/>
      <w:r w:rsidRPr="006F610B">
        <w:rPr>
          <w:sz w:val="28"/>
          <w:szCs w:val="28"/>
        </w:rPr>
        <w:t>:</w:t>
      </w:r>
      <w:r w:rsidRPr="006F610B">
        <w:rPr>
          <w:sz w:val="28"/>
          <w:szCs w:val="28"/>
        </w:rPr>
        <w:br/>
        <w:t>a. Fremtidens DLF (se bilag)</w:t>
      </w:r>
      <w:r>
        <w:rPr>
          <w:sz w:val="28"/>
          <w:szCs w:val="28"/>
        </w:rPr>
        <w:t xml:space="preserve"> </w:t>
      </w:r>
      <w:r w:rsidRPr="006F610B">
        <w:rPr>
          <w:sz w:val="20"/>
          <w:szCs w:val="20"/>
        </w:rPr>
        <w:t>For at forstå spørgsmålene I fik udleveret af Anne på sidste møde – kan I med fordel skimme-læse side 50-83 i tidligere fremsendt dagsorden fra hovedstyrelsen ”Opsamling på fokusgrupper med kredsformænd”</w:t>
      </w:r>
      <w:r w:rsidRPr="006F610B">
        <w:rPr>
          <w:sz w:val="20"/>
          <w:szCs w:val="20"/>
        </w:rPr>
        <w:br/>
      </w:r>
      <w:r w:rsidRPr="006F610B">
        <w:rPr>
          <w:sz w:val="28"/>
          <w:szCs w:val="28"/>
        </w:rPr>
        <w:t xml:space="preserve">b. Netværk </w:t>
      </w:r>
      <w:proofErr w:type="spellStart"/>
      <w:r w:rsidRPr="006F610B">
        <w:rPr>
          <w:sz w:val="28"/>
          <w:szCs w:val="28"/>
        </w:rPr>
        <w:t>Nela</w:t>
      </w:r>
      <w:proofErr w:type="spellEnd"/>
      <w:r w:rsidRPr="006F610B">
        <w:rPr>
          <w:sz w:val="28"/>
          <w:szCs w:val="28"/>
        </w:rPr>
        <w:t xml:space="preserve"> (se bilag)</w:t>
      </w:r>
      <w:r w:rsidR="00A7351E">
        <w:rPr>
          <w:sz w:val="28"/>
          <w:szCs w:val="28"/>
        </w:rPr>
        <w:br/>
      </w:r>
      <w:r w:rsidR="00A7351E" w:rsidRPr="00A7351E">
        <w:rPr>
          <w:i/>
          <w:iCs/>
          <w:sz w:val="28"/>
          <w:szCs w:val="28"/>
        </w:rPr>
        <w:t>De to dokumenter blev gennemgået og godkendt</w:t>
      </w:r>
    </w:p>
    <w:p w14:paraId="325F06A7" w14:textId="5198949B" w:rsidR="006F610B" w:rsidRPr="006F610B" w:rsidRDefault="006F610B" w:rsidP="006F610B">
      <w:pPr>
        <w:pStyle w:val="Listeafsnit"/>
        <w:numPr>
          <w:ilvl w:val="0"/>
          <w:numId w:val="2"/>
        </w:numPr>
        <w:rPr>
          <w:b/>
          <w:bCs/>
          <w:sz w:val="28"/>
          <w:szCs w:val="28"/>
        </w:rPr>
      </w:pPr>
      <w:r w:rsidRPr="006F610B">
        <w:rPr>
          <w:sz w:val="28"/>
          <w:szCs w:val="28"/>
        </w:rPr>
        <w:t>Udkast til kontorhåndbog.</w:t>
      </w:r>
      <w:r w:rsidR="00A7351E">
        <w:rPr>
          <w:sz w:val="28"/>
          <w:szCs w:val="28"/>
        </w:rPr>
        <w:br/>
      </w:r>
      <w:r w:rsidR="00A7351E" w:rsidRPr="00A7351E">
        <w:rPr>
          <w:i/>
          <w:iCs/>
          <w:sz w:val="28"/>
          <w:szCs w:val="28"/>
        </w:rPr>
        <w:t>punktet blev udsat</w:t>
      </w:r>
    </w:p>
    <w:p w14:paraId="1D3671C6" w14:textId="77777777" w:rsidR="006F610B" w:rsidRPr="006F610B" w:rsidRDefault="006F610B" w:rsidP="006F610B">
      <w:pPr>
        <w:pStyle w:val="Listeafsnit"/>
        <w:numPr>
          <w:ilvl w:val="0"/>
          <w:numId w:val="2"/>
        </w:numPr>
        <w:rPr>
          <w:b/>
          <w:bCs/>
          <w:sz w:val="28"/>
          <w:szCs w:val="28"/>
        </w:rPr>
      </w:pPr>
      <w:r w:rsidRPr="006F610B">
        <w:rPr>
          <w:sz w:val="28"/>
          <w:szCs w:val="28"/>
        </w:rPr>
        <w:t>Evt.</w:t>
      </w:r>
    </w:p>
    <w:p w14:paraId="0BB94C13" w14:textId="25293772" w:rsidR="006F610B" w:rsidRDefault="006F610B" w:rsidP="00186795">
      <w:pPr>
        <w:spacing w:after="0"/>
        <w:rPr>
          <w:sz w:val="18"/>
          <w:szCs w:val="18"/>
        </w:rPr>
      </w:pPr>
      <w:r w:rsidRPr="00A7351E">
        <w:rPr>
          <w:b/>
          <w:bCs/>
          <w:sz w:val="18"/>
          <w:szCs w:val="18"/>
        </w:rPr>
        <w:t>Næste møde:</w:t>
      </w:r>
      <w:r w:rsidRPr="00A7351E">
        <w:rPr>
          <w:b/>
          <w:bCs/>
          <w:sz w:val="18"/>
          <w:szCs w:val="18"/>
        </w:rPr>
        <w:br/>
      </w:r>
      <w:r w:rsidRPr="00A7351E">
        <w:rPr>
          <w:sz w:val="18"/>
          <w:szCs w:val="18"/>
        </w:rPr>
        <w:t>Lærerens dag – ideer til hvordan vi skal markere denne?</w:t>
      </w:r>
      <w:r w:rsidRPr="00A7351E">
        <w:rPr>
          <w:sz w:val="18"/>
          <w:szCs w:val="18"/>
        </w:rPr>
        <w:br/>
        <w:t>Andre ideer til kommende medlemsarrangementer?</w:t>
      </w:r>
      <w:r w:rsidRPr="00A7351E">
        <w:rPr>
          <w:sz w:val="18"/>
          <w:szCs w:val="18"/>
        </w:rPr>
        <w:br/>
        <w:t>Nyt fra §17 stk. 4 udvalget</w:t>
      </w:r>
      <w:r w:rsidR="00A7351E" w:rsidRPr="00A7351E">
        <w:rPr>
          <w:sz w:val="18"/>
          <w:szCs w:val="18"/>
        </w:rPr>
        <w:br/>
        <w:t>Den store medlemsundersøgelse – hvad, hvordan og til hvem kan den bruges.</w:t>
      </w:r>
    </w:p>
    <w:p w14:paraId="542C9DBE" w14:textId="7F41E339" w:rsidR="00186795" w:rsidRDefault="00186795" w:rsidP="00186795">
      <w:pPr>
        <w:spacing w:after="0"/>
        <w:rPr>
          <w:sz w:val="18"/>
          <w:szCs w:val="18"/>
        </w:rPr>
      </w:pPr>
      <w:r>
        <w:rPr>
          <w:sz w:val="18"/>
          <w:szCs w:val="18"/>
        </w:rPr>
        <w:t>Dato GF</w:t>
      </w:r>
    </w:p>
    <w:p w14:paraId="129FE47F" w14:textId="63BC838B" w:rsidR="00186795" w:rsidRDefault="00186795" w:rsidP="00186795">
      <w:pPr>
        <w:spacing w:after="0"/>
        <w:rPr>
          <w:sz w:val="18"/>
          <w:szCs w:val="18"/>
        </w:rPr>
      </w:pPr>
      <w:r>
        <w:rPr>
          <w:sz w:val="18"/>
          <w:szCs w:val="18"/>
        </w:rPr>
        <w:t>Kontorhåndbog</w:t>
      </w:r>
    </w:p>
    <w:p w14:paraId="32677D70" w14:textId="09FFD3E3" w:rsidR="00186795" w:rsidRDefault="00186795" w:rsidP="00186795">
      <w:pPr>
        <w:spacing w:after="0"/>
      </w:pPr>
      <w:r>
        <w:rPr>
          <w:sz w:val="18"/>
          <w:szCs w:val="18"/>
        </w:rPr>
        <w:t xml:space="preserve">Møde for TR </w:t>
      </w:r>
      <w:proofErr w:type="spellStart"/>
      <w:r>
        <w:rPr>
          <w:sz w:val="18"/>
          <w:szCs w:val="18"/>
        </w:rPr>
        <w:t>supp</w:t>
      </w:r>
      <w:proofErr w:type="spellEnd"/>
      <w:r>
        <w:rPr>
          <w:sz w:val="18"/>
          <w:szCs w:val="18"/>
        </w:rPr>
        <w:t>.?</w:t>
      </w:r>
    </w:p>
    <w:sectPr w:rsidR="00186795" w:rsidSect="001867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2C48"/>
    <w:multiLevelType w:val="hybridMultilevel"/>
    <w:tmpl w:val="4F5A9A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BBA165C"/>
    <w:multiLevelType w:val="hybridMultilevel"/>
    <w:tmpl w:val="A5A65FEE"/>
    <w:lvl w:ilvl="0" w:tplc="BB52EBE0">
      <w:start w:val="1"/>
      <w:numFmt w:val="decimal"/>
      <w:lvlText w:val="%1."/>
      <w:lvlJc w:val="left"/>
      <w:pPr>
        <w:ind w:left="720" w:hanging="360"/>
      </w:pPr>
      <w:rPr>
        <w:rFonts w:hint="default"/>
        <w:b w:val="0"/>
        <w:sz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55881040">
    <w:abstractNumId w:val="0"/>
  </w:num>
  <w:num w:numId="2" w16cid:durableId="1586383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0B"/>
    <w:rsid w:val="0017542E"/>
    <w:rsid w:val="00186795"/>
    <w:rsid w:val="00412648"/>
    <w:rsid w:val="005D3592"/>
    <w:rsid w:val="006F610B"/>
    <w:rsid w:val="0074229B"/>
    <w:rsid w:val="00801DBB"/>
    <w:rsid w:val="008035E1"/>
    <w:rsid w:val="00891093"/>
    <w:rsid w:val="00A7351E"/>
    <w:rsid w:val="00C04A23"/>
    <w:rsid w:val="00F26C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04FF"/>
  <w15:chartTrackingRefBased/>
  <w15:docId w15:val="{D7C2B16B-A12F-4580-AF7E-D6000641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F6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F6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F610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F610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F610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F610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F610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F610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F610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F610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F610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F610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F610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F610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F610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F610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F610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F610B"/>
    <w:rPr>
      <w:rFonts w:eastAsiaTheme="majorEastAsia" w:cstheme="majorBidi"/>
      <w:color w:val="272727" w:themeColor="text1" w:themeTint="D8"/>
    </w:rPr>
  </w:style>
  <w:style w:type="paragraph" w:styleId="Titel">
    <w:name w:val="Title"/>
    <w:basedOn w:val="Normal"/>
    <w:next w:val="Normal"/>
    <w:link w:val="TitelTegn"/>
    <w:uiPriority w:val="10"/>
    <w:qFormat/>
    <w:rsid w:val="006F6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F610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F610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F610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F610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F610B"/>
    <w:rPr>
      <w:i/>
      <w:iCs/>
      <w:color w:val="404040" w:themeColor="text1" w:themeTint="BF"/>
    </w:rPr>
  </w:style>
  <w:style w:type="paragraph" w:styleId="Listeafsnit">
    <w:name w:val="List Paragraph"/>
    <w:basedOn w:val="Normal"/>
    <w:uiPriority w:val="34"/>
    <w:qFormat/>
    <w:rsid w:val="006F610B"/>
    <w:pPr>
      <w:ind w:left="720"/>
      <w:contextualSpacing/>
    </w:pPr>
  </w:style>
  <w:style w:type="character" w:styleId="Kraftigfremhvning">
    <w:name w:val="Intense Emphasis"/>
    <w:basedOn w:val="Standardskrifttypeiafsnit"/>
    <w:uiPriority w:val="21"/>
    <w:qFormat/>
    <w:rsid w:val="006F610B"/>
    <w:rPr>
      <w:i/>
      <w:iCs/>
      <w:color w:val="0F4761" w:themeColor="accent1" w:themeShade="BF"/>
    </w:rPr>
  </w:style>
  <w:style w:type="paragraph" w:styleId="Strktcitat">
    <w:name w:val="Intense Quote"/>
    <w:basedOn w:val="Normal"/>
    <w:next w:val="Normal"/>
    <w:link w:val="StrktcitatTegn"/>
    <w:uiPriority w:val="30"/>
    <w:qFormat/>
    <w:rsid w:val="006F6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F610B"/>
    <w:rPr>
      <w:i/>
      <w:iCs/>
      <w:color w:val="0F4761" w:themeColor="accent1" w:themeShade="BF"/>
    </w:rPr>
  </w:style>
  <w:style w:type="character" w:styleId="Kraftighenvisning">
    <w:name w:val="Intense Reference"/>
    <w:basedOn w:val="Standardskrifttypeiafsnit"/>
    <w:uiPriority w:val="32"/>
    <w:qFormat/>
    <w:rsid w:val="006F61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9F275-B87F-4AA7-9542-91BDC982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1370</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Harboe Jensen</dc:creator>
  <cp:keywords/>
  <dc:description/>
  <cp:lastModifiedBy>Anne Hansen</cp:lastModifiedBy>
  <cp:revision>2</cp:revision>
  <dcterms:created xsi:type="dcterms:W3CDTF">2026-05-04T08:52:00Z</dcterms:created>
  <dcterms:modified xsi:type="dcterms:W3CDTF">2026-05-04T08:52:00Z</dcterms:modified>
</cp:coreProperties>
</file>